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883F69" w:rsidRPr="00072957" w:rsidTr="00BC35D5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83F69" w:rsidRPr="00072957" w:rsidRDefault="00883F69" w:rsidP="00196C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12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4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mart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>
              <w:rPr>
                <w:rFonts w:ascii="Tahoma" w:eastAsia="Times New Roman" w:hAnsi="Tahoma" w:cs="Tahoma"/>
              </w:rPr>
              <w:t>7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 w:rsidRPr="00072957">
              <w:rPr>
                <w:rFonts w:ascii="Tahoma" w:eastAsia="Times New Roman" w:hAnsi="Tahoma" w:cs="Tahoma"/>
                <w:lang w:val="az-Latn-AZ"/>
              </w:rPr>
              <w:t>“</w:t>
            </w:r>
            <w:r>
              <w:rPr>
                <w:rFonts w:ascii="Tahoma" w:eastAsia="Times New Roman" w:hAnsi="Tahoma" w:cs="Tahoma"/>
                <w:lang w:val="az-Latn-AZ"/>
              </w:rPr>
              <w:t xml:space="preserve">İnter Arena”, </w:t>
            </w:r>
            <w:r w:rsidR="00196C48">
              <w:rPr>
                <w:rFonts w:ascii="Tahoma" w:eastAsia="Times New Roman" w:hAnsi="Tahoma" w:cs="Tahoma"/>
                <w:lang w:val="az-Latn-AZ"/>
              </w:rPr>
              <w:t>1000</w:t>
            </w:r>
            <w:r w:rsidR="00114BCE">
              <w:rPr>
                <w:rFonts w:ascii="Tahoma" w:eastAsia="Times New Roman" w:hAnsi="Tahoma" w:cs="Tahoma"/>
                <w:lang w:val="az-Latn-AZ"/>
              </w:rPr>
              <w:t xml:space="preserve">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Orxan Məmmədov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 w:rsidRPr="009B5B69">
              <w:rPr>
                <w:rFonts w:ascii="Tahoma" w:eastAsia="Times New Roman" w:hAnsi="Tahoma" w:cs="Tahoma"/>
                <w:bCs/>
              </w:rPr>
              <w:t>Mübariz Haşımov, Coşqun Həsənov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Xəlil Xəlilov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>: Rauf Hüseynli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Füzuli Nəcəfov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196C48" w:rsidRPr="00196C48">
              <w:rPr>
                <w:rFonts w:ascii="Tahoma" w:eastAsia="Times New Roman" w:hAnsi="Tahoma" w:cs="Tahoma"/>
                <w:bCs/>
              </w:rPr>
              <w:t>Derlis Meza Kolli, 38 (qeyri-idman hərəkəti); Arif Daşdəmirov, 73 (qeyri-idman hərəkəti); Laşa Salukvadze, 77 (qeyri-idman hərəkəti) // Elvin Mirzəyev, 29 (qeyri-idman hərəkəti); Sadio Tounkara, 72 (qeyri-idman hərəkəti)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196C48">
              <w:rPr>
                <w:rFonts w:ascii="Tahoma" w:eastAsia="Times New Roman" w:hAnsi="Tahoma" w:cs="Tahoma"/>
              </w:rPr>
              <w:t>Mikel Alvaro, 41; Alfred Sankoh, 69 (ö.q)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 xml:space="preserve"> I hissədə </w:t>
            </w:r>
            <w:r w:rsidR="00196C48">
              <w:rPr>
                <w:rFonts w:ascii="Tahoma" w:eastAsia="Times New Roman" w:hAnsi="Tahoma" w:cs="Tahoma"/>
              </w:rPr>
              <w:t>1 dəq.; II hissədə 3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883F69" w:rsidRPr="00072957" w:rsidTr="00BC35D5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883F69" w:rsidRPr="00072957" w:rsidTr="00BC35D5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883F69" w:rsidRPr="009B5B69" w:rsidTr="00BC35D5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883F69" w:rsidRPr="009B5B69" w:rsidRDefault="00883F69" w:rsidP="00196C4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9B5B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“İnter”</w:t>
                        </w:r>
                        <w:r w:rsidRPr="009B5B6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25. Səlahət Ağayev (k)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Laşa Salukvadze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Mikel Alvaro</w:t>
                        </w:r>
                        <w:r w:rsidR="00114BC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114BC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Yohan Bokonyano</w:t>
                        </w:r>
                        <w:r w:rsidR="00114BC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114BC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Məhəmməd Mirzəbəyov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Arif Daşdəmirov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22. Əfran İsmayılov</w:t>
                        </w:r>
                        <w:r w:rsidR="00196C4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196C48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Asif Məmmədov</w:t>
                        </w:r>
                        <w:r w:rsidR="00196C4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46)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23. Vojislav Stankoviç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28. Baçana Sxadadze</w:t>
                        </w:r>
                        <w:r w:rsidR="00196C4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(12. Franka Nildo, 46)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88. Derlis Meza Kolli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91. Coşqun Diniyev</w:t>
                        </w:r>
                        <w:r w:rsidR="00196C4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(24. Fuad Bayramov, 87)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Giorgi Lomaya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33. Matiya Şpiçiç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80. Nizami Hacıyev</w:t>
                        </w:r>
                        <w:r w:rsidR="00114BC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82. Ruben Şaken</w:t>
                        </w:r>
                        <w:r w:rsidR="00114BC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Kaxaber Sxadadze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883F69" w:rsidRPr="009B5B69" w:rsidRDefault="00883F69" w:rsidP="00BC35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883F69" w:rsidRPr="009B5B69" w:rsidRDefault="00883F69" w:rsidP="00BC35D5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883F69" w:rsidRPr="009B5B69" w:rsidTr="00BC35D5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883F69" w:rsidRPr="009B5B69" w:rsidTr="00BC35D5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83F69" w:rsidRPr="009B5B69" w:rsidRDefault="00883F69" w:rsidP="00196C48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9B5B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“Xəzər Lənkəran”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Vyekoslav Tomiç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3. Rasim Ramaldanov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Sadio Tounkara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14BCE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Elşən  Rzazadə</w:t>
                              </w:r>
                              <w:r w:rsidR="00196C4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196C48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İlqar Ələkbərov</w:t>
                              </w:r>
                              <w:r w:rsidR="00196C4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62)</w:t>
                              </w:r>
                              <w:r w:rsidR="00114BC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Ağabala Ramazanov</w:t>
                              </w:r>
                              <w:r w:rsidR="00196C4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196C48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Nurxan Mənsimzadə</w:t>
                              </w:r>
                              <w:r w:rsidR="00196C4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80)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12. İlyas Səfərzadə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14. Rahid Əmirquliyev (k)</w:t>
                              </w:r>
                              <w:r w:rsidR="00114BC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18. Tural Cəlilov</w:t>
                              </w:r>
                              <w:r w:rsidR="00196C4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196C48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42. Kamran Abdullazadə</w:t>
                              </w:r>
                              <w:r w:rsidR="00196C4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52)</w:t>
                              </w:r>
                              <w:r w:rsidR="00114BC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63. Alfred Sankoh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72. Elvin Mirzəyev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97. Elnur Cəfərov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25. Tərlan Qasımzadə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14BC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Bəhruz Teymurov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114BCE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Kazım Kazımlı</w:t>
                              </w:r>
                              <w:r w:rsidR="00114BC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114BCE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99. Mahsun Qəmbərli</w:t>
                              </w:r>
                              <w:r w:rsidR="00114BC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B5B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 məşqçi: 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Elbrus Məmmədov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83F69" w:rsidRPr="009B5B69" w:rsidRDefault="00883F69" w:rsidP="00BC35D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883F69" w:rsidRPr="009B5B69" w:rsidRDefault="00883F69" w:rsidP="00BC35D5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883F69" w:rsidRPr="009B5B69" w:rsidRDefault="00883F69" w:rsidP="00BC35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883F69" w:rsidRPr="009B5B69" w:rsidRDefault="00883F69" w:rsidP="00BC35D5"/>
              </w:tc>
            </w:tr>
          </w:tbl>
          <w:p w:rsidR="00883F69" w:rsidRPr="00072957" w:rsidRDefault="00883F69" w:rsidP="00BC35D5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83F69" w:rsidRPr="00072957" w:rsidRDefault="00883F69" w:rsidP="00BC35D5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883F69" w:rsidRPr="00072957" w:rsidRDefault="00883F69" w:rsidP="00883F69"/>
    <w:p w:rsidR="00883F69" w:rsidRPr="00072957" w:rsidRDefault="00883F69" w:rsidP="00883F69"/>
    <w:p w:rsidR="00883F69" w:rsidRPr="00072957" w:rsidRDefault="00883F69" w:rsidP="00883F69"/>
    <w:p w:rsidR="004B71D7" w:rsidRDefault="004B71D7"/>
    <w:sectPr w:rsidR="004B71D7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883F69"/>
    <w:rsid w:val="00114BCE"/>
    <w:rsid w:val="00196C48"/>
    <w:rsid w:val="00277CF6"/>
    <w:rsid w:val="00414B3D"/>
    <w:rsid w:val="004B71D7"/>
    <w:rsid w:val="0088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3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4</cp:revision>
  <dcterms:created xsi:type="dcterms:W3CDTF">2015-03-04T10:28:00Z</dcterms:created>
  <dcterms:modified xsi:type="dcterms:W3CDTF">2015-03-04T15:34:00Z</dcterms:modified>
</cp:coreProperties>
</file>